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418"/>
        </w:tabs>
        <w:spacing w:after="80" w:lineRule="auto"/>
        <w:ind w:left="-283.46456692913375" w:right="365.6692913385831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 _____________                  </w:t>
        <w:tab/>
        <w:t xml:space="preserve">                 Державне підприємство </w:t>
        <w:br w:type="textWrapping"/>
        <w:t xml:space="preserve">вих. №___________                 </w:t>
        <w:tab/>
        <w:t xml:space="preserve">                 “Електронне здоров’я” </w:t>
        <w:br w:type="textWrapping"/>
        <w:t xml:space="preserve">                                                                         вул. Велика Васильківська, 72,</w:t>
      </w:r>
    </w:p>
    <w:p w:rsidR="00000000" w:rsidDel="00000000" w:rsidP="00000000" w:rsidRDefault="00000000" w:rsidRPr="00000000" w14:paraId="00000002">
      <w:pPr>
        <w:tabs>
          <w:tab w:val="left" w:leader="none" w:pos="1418"/>
        </w:tabs>
        <w:spacing w:after="80" w:lineRule="auto"/>
        <w:ind w:left="4818.897637795276" w:right="365.6692913385831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м.Київ, 03150;</w:t>
      </w:r>
    </w:p>
    <w:p w:rsidR="00000000" w:rsidDel="00000000" w:rsidP="00000000" w:rsidRDefault="00000000" w:rsidRPr="00000000" w14:paraId="00000003">
      <w:pPr>
        <w:tabs>
          <w:tab w:val="left" w:leader="none" w:pos="1418"/>
        </w:tabs>
        <w:spacing w:after="20" w:lineRule="auto"/>
        <w:ind w:left="4818.897637795276" w:right="365.6692913385831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ЄДРПОУ 41848148</w:t>
      </w:r>
    </w:p>
    <w:p w:rsidR="00000000" w:rsidDel="00000000" w:rsidP="00000000" w:rsidRDefault="00000000" w:rsidRPr="00000000" w14:paraId="00000004">
      <w:pPr>
        <w:tabs>
          <w:tab w:val="left" w:leader="none" w:pos="1418"/>
        </w:tabs>
        <w:ind w:left="-283.46456692913375" w:right="365.6692913385831" w:firstLine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418"/>
        </w:tabs>
        <w:ind w:left="-283.46456692913375" w:right="365.6692913385831" w:firstLine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6">
      <w:pPr>
        <w:tabs>
          <w:tab w:val="left" w:leader="none" w:pos="1418"/>
        </w:tabs>
        <w:ind w:left="-283.46456692913375" w:right="365.6692913385831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                                                                                (назва юридичної особи заявника)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418"/>
        </w:tabs>
        <w:spacing w:after="80" w:lineRule="auto"/>
        <w:ind w:left="-283.46456692913375" w:right="365.6692913385831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418"/>
        </w:tabs>
        <w:spacing w:after="80" w:lineRule="auto"/>
        <w:ind w:left="-283.46456692913375" w:right="365.6692913385831" w:firstLine="0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__________________________________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                                                                                     (ПІБ та посада уповноваженої особи заявника)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80" w:before="0" w:line="240" w:lineRule="auto"/>
        <w:ind w:left="-283.46456692913375" w:right="365.6692913385831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80" w:before="0" w:line="240" w:lineRule="auto"/>
        <w:ind w:left="-283.46456692913375" w:right="365.669291338583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Заявка на тестування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91"/>
        </w:tabs>
        <w:spacing w:after="0" w:before="0" w:line="240" w:lineRule="auto"/>
        <w:ind w:left="-283.46456692913375" w:right="365.6692913385831" w:firstLine="850.393700787401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d9d9d9" w:val="clear"/>
          <w:vertAlign w:val="baseline"/>
          <w:rtl w:val="0"/>
        </w:rPr>
        <w:t xml:space="preserve">[повна-назва-організації]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(Код ЄДРПОУ: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d9d9d9" w:val="clear"/>
          <w:vertAlign w:val="baseline"/>
          <w:rtl w:val="0"/>
        </w:rPr>
        <w:t xml:space="preserve">[код]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), в особі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d9d9d9" w:val="clear"/>
          <w:vertAlign w:val="baseline"/>
          <w:rtl w:val="0"/>
        </w:rPr>
        <w:t xml:space="preserve">[посада керівника]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d9d9d9" w:val="clear"/>
          <w:vertAlign w:val="baseline"/>
          <w:rtl w:val="0"/>
        </w:rPr>
        <w:t xml:space="preserve">[ПІБ]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який діє на підставі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d9d9d9" w:val="clear"/>
          <w:vertAlign w:val="baseline"/>
          <w:rtl w:val="0"/>
        </w:rPr>
        <w:t xml:space="preserve">[статуту/наказу/інше (вказати)]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(далі - Заявник), просить провести тестування електронної медичної інформаційної системи «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d9d9d9" w:val="clear"/>
          <w:vertAlign w:val="baseline"/>
          <w:rtl w:val="0"/>
        </w:rPr>
        <w:t xml:space="preserve">[Повна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shd w:fill="d9d9d9" w:val="clear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d9d9d9" w:val="clear"/>
          <w:vertAlign w:val="baseline"/>
          <w:rtl w:val="0"/>
        </w:rPr>
        <w:t xml:space="preserve">азва МІС]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 (далі — МІС) на відповідність технічним вимогам, що затверджені наказом Національної служби здоров’я України 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_____,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дотримання яких є необхідним для підключення до центральної бази даних (далі - ЦБД) електронної системи охорони здоров’я (далі 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истема).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91"/>
        </w:tabs>
        <w:spacing w:after="0" w:before="0" w:line="240" w:lineRule="auto"/>
        <w:ind w:left="-283.46456692913375" w:right="365.6692913385831" w:firstLine="850.393700787401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Подаючи цю заявку, Заявник підтверджує, що має всі законні підстави для використання МІС, в тому числі весь необхідний обсяг прав для підключення МІС до ЦБД,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 надав всі документи згідно переліку додатків до заявки.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91"/>
        </w:tabs>
        <w:spacing w:after="0" w:before="0" w:line="240" w:lineRule="auto"/>
        <w:ind w:left="-283.46456692913375" w:right="365.6692913385831" w:firstLine="850.393700787401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Просимо надати можливість проходження тестування відповідно до Програми тестування. Підтверджуємо розуміння того, що проведення тестування не гарантує подальшого підключення МІС до ЦБД, і що таке підключення, якщо матиме місце, здійснюватиметься на підставі договору між оператором МІС та Адміністратором ЦБД системи — ДП “Електронне здоров’я”.</w:t>
      </w:r>
    </w:p>
    <w:p w:rsidR="00000000" w:rsidDel="00000000" w:rsidP="00000000" w:rsidRDefault="00000000" w:rsidRPr="00000000" w14:paraId="0000000E">
      <w:pPr>
        <w:tabs>
          <w:tab w:val="left" w:leader="none" w:pos="7891"/>
        </w:tabs>
        <w:ind w:left="-283.46456692913375" w:right="365.6692913385831" w:firstLine="850.393700787401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Висновки про проведене тестування просимо надіслати на адресу електронної пошти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shd w:fill="d9d9d9" w:val="clear"/>
          <w:rtl w:val="0"/>
        </w:rPr>
        <w:t xml:space="preserve"> [email].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/ на поштову адресу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shd w:fill="d9d9d9" w:val="clear"/>
          <w:rtl w:val="0"/>
        </w:rPr>
        <w:t xml:space="preserve"> [поштова адреса]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365.6692913385831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365.6692913385831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Відомості 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технічні характеристики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283.46456692913375" w:right="365.6692913385831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5.0" w:type="dxa"/>
        <w:jc w:val="center"/>
        <w:tblLayout w:type="fixed"/>
        <w:tblLook w:val="0000"/>
      </w:tblPr>
      <w:tblGrid>
        <w:gridCol w:w="4155"/>
        <w:gridCol w:w="5160"/>
        <w:tblGridChange w:id="0">
          <w:tblGrid>
            <w:gridCol w:w="4155"/>
            <w:gridCol w:w="5160"/>
          </w:tblGrid>
        </w:tblGridChange>
      </w:tblGrid>
      <w:tr>
        <w:trPr>
          <w:cantSplit w:val="0"/>
          <w:trHeight w:val="4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ind w:right="-75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*Коротка 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азва МІС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ind w:right="-82.55905511810852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ind w:right="-75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*Веб-сайт МІС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ind w:right="-82.5590551181085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ind w:right="-75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*Веб-сайт оператора МІС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ind w:right="-82.5590551181085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ind w:right="-76.7716535433066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Відомості про уповноважених осіб, відповідальних за проведення тестування від Оператора МІС (ПІП, найменування посади, контактні дані)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9">
            <w:pPr>
              <w:tabs>
                <w:tab w:val="left" w:leader="none" w:pos="-6541"/>
                <w:tab w:val="left" w:leader="none" w:pos="4190"/>
              </w:tabs>
              <w:spacing w:after="100" w:lineRule="auto"/>
              <w:ind w:right="-76.77165354330668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ab/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spacing w:before="80" w:lineRule="auto"/>
              <w:ind w:right="-75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Тип системи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ind w:right="-82.5590551181085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[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shd w:fill="b7b7b7" w:val="clear"/>
                <w:rtl w:val="0"/>
              </w:rPr>
              <w:t xml:space="preserve">застосунок для персонального компʼютера/ мобільний застосунок/ веб-застосунок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]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ind w:right="-76.7716535433066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Операційна система пристрою, на якій передбачено експлуатацію МІС (не подається для МІС які функціонують як веб-застосунок);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ind w:right="-82.5590551181085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[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shd w:fill="b7b7b7" w:val="clear"/>
                <w:rtl w:val="0"/>
              </w:rPr>
              <w:t xml:space="preserve">Windows/ Android/ iOS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]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ind w:right="-76.7716535433066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Версія системи яка тестуватиметься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ind w:right="-82.5590551181085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before="80" w:lineRule="auto"/>
              <w:ind w:right="-75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Обсяг функціональних можливостей МІС для роботи в ЕСОЗ (наявні та протестовані модулі)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-6512"/>
                <w:tab w:val="left" w:leader="none" w:pos="4219"/>
              </w:tabs>
              <w:spacing w:after="100" w:lineRule="auto"/>
              <w:ind w:right="-82.55905511810852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ab/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before="80" w:lineRule="auto"/>
              <w:ind w:right="-7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Обсяг функціональних можливостей який підлягатиме тестуванню (крім вимог які підлягають обовʼязковому тестуванню)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tabs>
                <w:tab w:val="left" w:leader="none" w:pos="-6516"/>
                <w:tab w:val="left" w:leader="none" w:pos="4212"/>
              </w:tabs>
              <w:spacing w:after="100" w:lineRule="auto"/>
              <w:ind w:right="-82.55905511810852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ab/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before="80" w:lineRule="auto"/>
              <w:ind w:right="-75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ехнічні характеристики МІС (мінімальні вимоги до програмного та апаратного забезпечення)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tabs>
                <w:tab w:val="left" w:leader="none" w:pos="-6541"/>
                <w:tab w:val="left" w:leader="none" w:pos="4190"/>
              </w:tabs>
              <w:spacing w:after="100" w:lineRule="auto"/>
              <w:ind w:right="-82.5590551181085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ind w:right="-76.7716535433066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IP адреси серверів, які будуть підключатись до ЦБД системи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-6516"/>
                <w:tab w:val="left" w:leader="none" w:pos="4212"/>
              </w:tabs>
              <w:spacing w:after="100" w:lineRule="auto"/>
              <w:ind w:right="-76.77165354330668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ab/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ind w:right="-76.7716535433066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Redirect_URI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leader="none" w:pos="-6541"/>
                <w:tab w:val="left" w:leader="none" w:pos="4190"/>
              </w:tabs>
              <w:spacing w:after="100" w:lineRule="auto"/>
              <w:ind w:right="-76.7716535433066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ind w:right="-76.7716535433066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Даю дозвіл на розміщення логотипу, знаку для товарів послуг, посилання на веб-сайт МІС/оператора на веб-сайті системи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ind w:right="-76.7716535433066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[ТАК/НІ]</w:t>
            </w:r>
          </w:p>
        </w:tc>
      </w:tr>
    </w:tbl>
    <w:p w:rsidR="00000000" w:rsidDel="00000000" w:rsidP="00000000" w:rsidRDefault="00000000" w:rsidRPr="00000000" w14:paraId="0000002C">
      <w:pPr>
        <w:tabs>
          <w:tab w:val="left" w:leader="none" w:pos="1418"/>
        </w:tabs>
        <w:spacing w:after="20" w:lineRule="auto"/>
        <w:ind w:firstLine="283.46456692913375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* Вказати за наявності.</w:t>
      </w:r>
    </w:p>
    <w:p w:rsidR="00000000" w:rsidDel="00000000" w:rsidP="00000000" w:rsidRDefault="00000000" w:rsidRPr="00000000" w14:paraId="0000002D">
      <w:pPr>
        <w:tabs>
          <w:tab w:val="left" w:leader="none" w:pos="1418"/>
        </w:tabs>
        <w:spacing w:after="20" w:lineRule="auto"/>
        <w:ind w:left="425.19685039370086" w:right="365.669291338583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1418"/>
        </w:tabs>
        <w:spacing w:after="20" w:lineRule="auto"/>
        <w:ind w:left="425.19685039370086" w:right="365.6692913385831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Додатки до заявки: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tabs>
          <w:tab w:val="left" w:leader="none" w:pos="1418"/>
        </w:tabs>
        <w:spacing w:after="0" w:afterAutospacing="0" w:lineRule="auto"/>
        <w:ind w:left="720" w:right="365.6692913385831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Відомості та документи, що підтверджують права на електронну медичну інформаційну систему або на підключення такої системи до центральної бази даних (у разі наявності);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tabs>
          <w:tab w:val="left" w:leader="none" w:pos="1418"/>
        </w:tabs>
        <w:spacing w:after="0" w:afterAutospacing="0" w:lineRule="auto"/>
        <w:ind w:left="720" w:right="365.6692913385831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Виписка з Єдиного державного реєстру юридичних осіб, фізичних осіб - підприємців та громадських формувань про такого Оператора МІС (актуальна на дату подання Заявки);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tabs>
          <w:tab w:val="left" w:leader="none" w:pos="1418"/>
        </w:tabs>
        <w:spacing w:after="0" w:afterAutospacing="0" w:lineRule="auto"/>
        <w:ind w:left="720" w:right="365.6692913385831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нструкції кінцевого користувача які описують виконання функціональних можливостей в обсязі не меншому ніж передбачено поданою Заявкою;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tabs>
          <w:tab w:val="left" w:leader="none" w:pos="1418"/>
        </w:tabs>
        <w:spacing w:after="20" w:lineRule="auto"/>
        <w:ind w:left="720" w:right="365.6692913385831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Копія актуальної версії програмного забезпечення, або посилання на відповідну веб-сторінку МІС, або інші засоби (засоби віддаленого доступу, VPN, тощо), що налаштовані на роботу з Тестовим середовищем Системи з необхідними правами в МІС, та необхідні ключі, логіни та паролі доступу до МІС.</w:t>
      </w:r>
    </w:p>
    <w:p w:rsidR="00000000" w:rsidDel="00000000" w:rsidP="00000000" w:rsidRDefault="00000000" w:rsidRPr="00000000" w14:paraId="00000033">
      <w:pPr>
        <w:tabs>
          <w:tab w:val="left" w:leader="none" w:pos="1418"/>
        </w:tabs>
        <w:spacing w:after="20" w:lineRule="auto"/>
        <w:ind w:left="720" w:right="223.93700787401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418"/>
        </w:tabs>
        <w:spacing w:after="20" w:lineRule="auto"/>
        <w:ind w:left="720" w:right="223.93700787401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1418"/>
        </w:tabs>
        <w:spacing w:after="20" w:lineRule="auto"/>
        <w:ind w:left="720" w:right="223.93700787401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418"/>
        </w:tabs>
        <w:spacing w:after="2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____________________        ________________      </w:t>
        <w:tab/>
        <w:t xml:space="preserve">  __________________</w:t>
      </w:r>
    </w:p>
    <w:p w:rsidR="00000000" w:rsidDel="00000000" w:rsidP="00000000" w:rsidRDefault="00000000" w:rsidRPr="00000000" w14:paraId="00000037">
      <w:pPr>
        <w:tabs>
          <w:tab w:val="left" w:leader="none" w:pos="1418"/>
        </w:tabs>
        <w:spacing w:after="2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              </w:t>
        <w:tab/>
        <w:t xml:space="preserve">посада                          </w:t>
        <w:tab/>
        <w:t xml:space="preserve">підпис                                   </w:t>
        <w:tab/>
        <w:t xml:space="preserve">П.І.Б.</w:t>
      </w:r>
    </w:p>
    <w:p w:rsidR="00000000" w:rsidDel="00000000" w:rsidP="00000000" w:rsidRDefault="00000000" w:rsidRPr="00000000" w14:paraId="00000038">
      <w:pPr>
        <w:tabs>
          <w:tab w:val="left" w:leader="none" w:pos="1418"/>
        </w:tabs>
        <w:spacing w:after="2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М.П.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1418"/>
        </w:tabs>
        <w:spacing w:after="20" w:lineRule="auto"/>
        <w:ind w:right="223.937007874016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106.574803149607" w:top="1133.8582677165355" w:left="1964" w:right="219" w:header="1563" w:footer="315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 New" w:cs="Courier New" w:eastAsia="Courier New" w:hAnsi="Courier New"/>
        <w:sz w:val="24"/>
        <w:szCs w:val="24"/>
        <w:lang w:val="uk-UA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